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B20657" w:rsidRDefault="006D590B" w:rsidP="002827D2">
      <w:pPr>
        <w:spacing w:line="480" w:lineRule="auto"/>
        <w:jc w:val="center"/>
        <w:rPr>
          <w:rFonts w:ascii="Times New Roman" w:hAnsi="Times New Roman" w:cs="Times New Roman"/>
          <w:sz w:val="24"/>
          <w:szCs w:val="24"/>
        </w:rPr>
      </w:pPr>
      <w:r w:rsidRPr="003500E6">
        <w:rPr>
          <w:rFonts w:ascii="Times New Roman" w:hAnsi="Times New Roman" w:cs="Times New Roman"/>
          <w:sz w:val="24"/>
          <w:szCs w:val="24"/>
        </w:rPr>
        <w:t>Sarbanes Oxley</w:t>
      </w:r>
    </w:p>
    <w:p w:rsidR="003500E6" w:rsidRDefault="006D590B" w:rsidP="002827D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BC11F8">
        <w:rPr>
          <w:rFonts w:ascii="Times New Roman" w:hAnsi="Times New Roman" w:cs="Times New Roman"/>
          <w:sz w:val="24"/>
          <w:szCs w:val="24"/>
        </w:rPr>
        <w:t>'</w:t>
      </w:r>
      <w:r>
        <w:rPr>
          <w:rFonts w:ascii="Times New Roman" w:hAnsi="Times New Roman" w:cs="Times New Roman"/>
          <w:sz w:val="24"/>
          <w:szCs w:val="24"/>
        </w:rPr>
        <w:t>s Name</w:t>
      </w:r>
    </w:p>
    <w:p w:rsidR="003500E6" w:rsidRDefault="006D590B" w:rsidP="002827D2">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3500E6" w:rsidRDefault="006D590B" w:rsidP="00362246">
      <w:pPr>
        <w:tabs>
          <w:tab w:val="center" w:pos="4680"/>
          <w:tab w:val="left" w:pos="8460"/>
        </w:tabs>
        <w:spacing w:line="480" w:lineRule="auto"/>
        <w:rPr>
          <w:rFonts w:ascii="Times New Roman" w:hAnsi="Times New Roman" w:cs="Times New Roman"/>
          <w:sz w:val="24"/>
          <w:szCs w:val="24"/>
        </w:rPr>
      </w:pPr>
      <w:r>
        <w:rPr>
          <w:rFonts w:ascii="Times New Roman" w:hAnsi="Times New Roman" w:cs="Times New Roman"/>
          <w:sz w:val="24"/>
          <w:szCs w:val="24"/>
        </w:rPr>
        <w:tab/>
        <w:t>Date</w:t>
      </w:r>
      <w:r>
        <w:rPr>
          <w:rFonts w:ascii="Times New Roman" w:hAnsi="Times New Roman" w:cs="Times New Roman"/>
          <w:sz w:val="24"/>
          <w:szCs w:val="24"/>
        </w:rPr>
        <w:tab/>
      </w: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827D2" w:rsidRDefault="002827D2" w:rsidP="002827D2">
      <w:pPr>
        <w:spacing w:line="480" w:lineRule="auto"/>
        <w:jc w:val="center"/>
        <w:rPr>
          <w:rFonts w:ascii="Times New Roman" w:hAnsi="Times New Roman" w:cs="Times New Roman"/>
          <w:sz w:val="24"/>
          <w:szCs w:val="24"/>
        </w:rPr>
      </w:pPr>
    </w:p>
    <w:p w:rsidR="00237AEC" w:rsidRPr="00F16966" w:rsidRDefault="006D590B" w:rsidP="00F16966">
      <w:pPr>
        <w:spacing w:line="480" w:lineRule="auto"/>
        <w:jc w:val="center"/>
        <w:rPr>
          <w:rFonts w:ascii="Times New Roman" w:hAnsi="Times New Roman" w:cs="Times New Roman"/>
          <w:b/>
          <w:sz w:val="24"/>
          <w:szCs w:val="24"/>
        </w:rPr>
      </w:pPr>
      <w:r w:rsidRPr="00F16966">
        <w:rPr>
          <w:rFonts w:ascii="Times New Roman" w:hAnsi="Times New Roman" w:cs="Times New Roman"/>
          <w:b/>
          <w:sz w:val="24"/>
          <w:szCs w:val="24"/>
        </w:rPr>
        <w:lastRenderedPageBreak/>
        <w:t xml:space="preserve">Waste management </w:t>
      </w:r>
      <w:r w:rsidR="00E76B0F">
        <w:rPr>
          <w:rFonts w:ascii="Times New Roman" w:hAnsi="Times New Roman" w:cs="Times New Roman"/>
          <w:b/>
          <w:sz w:val="24"/>
          <w:szCs w:val="24"/>
        </w:rPr>
        <w:t xml:space="preserve">company </w:t>
      </w:r>
      <w:r w:rsidR="00F16966" w:rsidRPr="00F16966">
        <w:rPr>
          <w:rFonts w:ascii="Times New Roman" w:hAnsi="Times New Roman" w:cs="Times New Roman"/>
          <w:b/>
          <w:sz w:val="24"/>
          <w:szCs w:val="24"/>
        </w:rPr>
        <w:t>fraud</w:t>
      </w:r>
    </w:p>
    <w:p w:rsidR="00F16966" w:rsidRDefault="006D590B" w:rsidP="00F16966">
      <w:pPr>
        <w:spacing w:line="480" w:lineRule="auto"/>
        <w:ind w:firstLine="720"/>
        <w:rPr>
          <w:rFonts w:ascii="Times New Roman" w:hAnsi="Times New Roman" w:cs="Times New Roman"/>
          <w:sz w:val="24"/>
          <w:szCs w:val="24"/>
        </w:rPr>
      </w:pPr>
      <w:r>
        <w:rPr>
          <w:rFonts w:ascii="Times New Roman" w:hAnsi="Times New Roman" w:cs="Times New Roman"/>
          <w:sz w:val="24"/>
          <w:szCs w:val="24"/>
        </w:rPr>
        <w:t>Waste Management</w:t>
      </w:r>
      <w:r w:rsidR="00BC11F8">
        <w:rPr>
          <w:rFonts w:ascii="Times New Roman" w:hAnsi="Times New Roman" w:cs="Times New Roman"/>
          <w:sz w:val="24"/>
          <w:szCs w:val="24"/>
        </w:rPr>
        <w:t>'s</w:t>
      </w:r>
      <w:r w:rsidR="00E76B0F">
        <w:rPr>
          <w:rFonts w:ascii="Times New Roman" w:hAnsi="Times New Roman" w:cs="Times New Roman"/>
          <w:sz w:val="24"/>
          <w:szCs w:val="24"/>
        </w:rPr>
        <w:t xml:space="preserve"> company </w:t>
      </w:r>
      <w:r>
        <w:rPr>
          <w:rFonts w:ascii="Times New Roman" w:hAnsi="Times New Roman" w:cs="Times New Roman"/>
          <w:sz w:val="24"/>
          <w:szCs w:val="24"/>
        </w:rPr>
        <w:t xml:space="preserve">fraud </w:t>
      </w:r>
      <w:r w:rsidR="00BC11F8">
        <w:rPr>
          <w:rFonts w:ascii="Times New Roman" w:hAnsi="Times New Roman" w:cs="Times New Roman"/>
          <w:sz w:val="24"/>
          <w:szCs w:val="24"/>
        </w:rPr>
        <w:t>occurred</w:t>
      </w:r>
      <w:r w:rsidR="009F404E">
        <w:rPr>
          <w:rFonts w:ascii="Times New Roman" w:hAnsi="Times New Roman" w:cs="Times New Roman"/>
          <w:sz w:val="24"/>
          <w:szCs w:val="24"/>
        </w:rPr>
        <w:t xml:space="preserve"> </w:t>
      </w:r>
      <w:r w:rsidR="00CE659C">
        <w:rPr>
          <w:rFonts w:ascii="Times New Roman" w:hAnsi="Times New Roman" w:cs="Times New Roman"/>
          <w:sz w:val="24"/>
          <w:szCs w:val="24"/>
        </w:rPr>
        <w:t>between 1992</w:t>
      </w:r>
      <w:r w:rsidR="009F404E">
        <w:rPr>
          <w:rFonts w:ascii="Times New Roman" w:hAnsi="Times New Roman" w:cs="Times New Roman"/>
          <w:sz w:val="24"/>
          <w:szCs w:val="24"/>
        </w:rPr>
        <w:t xml:space="preserve"> to 19</w:t>
      </w:r>
      <w:r w:rsidR="00BC11F8">
        <w:rPr>
          <w:rFonts w:ascii="Times New Roman" w:hAnsi="Times New Roman" w:cs="Times New Roman"/>
          <w:sz w:val="24"/>
          <w:szCs w:val="24"/>
        </w:rPr>
        <w:t>98,</w:t>
      </w:r>
      <w:r>
        <w:rPr>
          <w:rFonts w:ascii="Times New Roman" w:hAnsi="Times New Roman" w:cs="Times New Roman"/>
          <w:sz w:val="24"/>
          <w:szCs w:val="24"/>
        </w:rPr>
        <w:t xml:space="preserve"> </w:t>
      </w:r>
      <w:r w:rsidR="00792455">
        <w:rPr>
          <w:rFonts w:ascii="Times New Roman" w:hAnsi="Times New Roman" w:cs="Times New Roman"/>
          <w:sz w:val="24"/>
          <w:szCs w:val="24"/>
        </w:rPr>
        <w:t xml:space="preserve">and the fraud activities involved accounting books. Some of the fraud activities involved avoiding </w:t>
      </w:r>
      <w:r w:rsidR="00BC11F8">
        <w:rPr>
          <w:rFonts w:ascii="Times New Roman" w:hAnsi="Times New Roman" w:cs="Times New Roman"/>
          <w:sz w:val="24"/>
          <w:szCs w:val="24"/>
        </w:rPr>
        <w:t xml:space="preserve">the </w:t>
      </w:r>
      <w:r w:rsidR="00CE659C">
        <w:rPr>
          <w:rFonts w:ascii="Times New Roman" w:hAnsi="Times New Roman" w:cs="Times New Roman"/>
          <w:sz w:val="24"/>
          <w:szCs w:val="24"/>
        </w:rPr>
        <w:t>depre</w:t>
      </w:r>
      <w:r w:rsidR="00CB2A36">
        <w:rPr>
          <w:rFonts w:ascii="Times New Roman" w:hAnsi="Times New Roman" w:cs="Times New Roman"/>
          <w:sz w:val="24"/>
          <w:szCs w:val="24"/>
        </w:rPr>
        <w:t xml:space="preserve">ciation value of the </w:t>
      </w:r>
      <w:r w:rsidR="00792455">
        <w:rPr>
          <w:rFonts w:ascii="Times New Roman" w:hAnsi="Times New Roman" w:cs="Times New Roman"/>
          <w:sz w:val="24"/>
          <w:szCs w:val="24"/>
        </w:rPr>
        <w:t>company asset</w:t>
      </w:r>
      <w:r w:rsidR="00CB2A36">
        <w:rPr>
          <w:rFonts w:ascii="Times New Roman" w:hAnsi="Times New Roman" w:cs="Times New Roman"/>
          <w:sz w:val="24"/>
          <w:szCs w:val="24"/>
        </w:rPr>
        <w:t>s by giving false value on the company garbage trucks</w:t>
      </w:r>
      <w:r w:rsidR="00BC11F8">
        <w:rPr>
          <w:rFonts w:ascii="Times New Roman" w:hAnsi="Times New Roman" w:cs="Times New Roman"/>
          <w:sz w:val="24"/>
          <w:szCs w:val="24"/>
        </w:rPr>
        <w:t>, which were</w:t>
      </w:r>
      <w:r w:rsidR="00CB2A36">
        <w:rPr>
          <w:rFonts w:ascii="Times New Roman" w:hAnsi="Times New Roman" w:cs="Times New Roman"/>
          <w:sz w:val="24"/>
          <w:szCs w:val="24"/>
        </w:rPr>
        <w:t xml:space="preserve"> updated in the company financial statements. Company officers did not record any expenses for </w:t>
      </w:r>
      <w:r w:rsidR="00BC11F8">
        <w:rPr>
          <w:rFonts w:ascii="Times New Roman" w:hAnsi="Times New Roman" w:cs="Times New Roman"/>
          <w:sz w:val="24"/>
          <w:szCs w:val="24"/>
        </w:rPr>
        <w:t>assets</w:t>
      </w:r>
      <w:r w:rsidR="00CB2A36">
        <w:rPr>
          <w:rFonts w:ascii="Times New Roman" w:hAnsi="Times New Roman" w:cs="Times New Roman"/>
          <w:sz w:val="24"/>
          <w:szCs w:val="24"/>
        </w:rPr>
        <w:t xml:space="preserve"> that had decreased the values</w:t>
      </w:r>
      <w:r w:rsidR="00BC11F8">
        <w:rPr>
          <w:rFonts w:ascii="Times New Roman" w:hAnsi="Times New Roman" w:cs="Times New Roman"/>
          <w:sz w:val="24"/>
          <w:szCs w:val="24"/>
        </w:rPr>
        <w:t>;</w:t>
      </w:r>
      <w:r w:rsidR="00CB2A36">
        <w:rPr>
          <w:rFonts w:ascii="Times New Roman" w:hAnsi="Times New Roman" w:cs="Times New Roman"/>
          <w:sz w:val="24"/>
          <w:szCs w:val="24"/>
        </w:rPr>
        <w:t xml:space="preserve"> thus</w:t>
      </w:r>
      <w:r w:rsidR="00BC11F8">
        <w:rPr>
          <w:rFonts w:ascii="Times New Roman" w:hAnsi="Times New Roman" w:cs="Times New Roman"/>
          <w:sz w:val="24"/>
          <w:szCs w:val="24"/>
        </w:rPr>
        <w:t>,</w:t>
      </w:r>
      <w:r w:rsidR="00CB2A36">
        <w:rPr>
          <w:rFonts w:ascii="Times New Roman" w:hAnsi="Times New Roman" w:cs="Times New Roman"/>
          <w:sz w:val="24"/>
          <w:szCs w:val="24"/>
        </w:rPr>
        <w:t xml:space="preserve"> the company had </w:t>
      </w:r>
      <w:r w:rsidR="00BC11F8">
        <w:rPr>
          <w:rFonts w:ascii="Times New Roman" w:hAnsi="Times New Roman" w:cs="Times New Roman"/>
          <w:sz w:val="24"/>
          <w:szCs w:val="24"/>
        </w:rPr>
        <w:t>fewer</w:t>
      </w:r>
      <w:r w:rsidR="00CB2A36">
        <w:rPr>
          <w:rFonts w:ascii="Times New Roman" w:hAnsi="Times New Roman" w:cs="Times New Roman"/>
          <w:sz w:val="24"/>
          <w:szCs w:val="24"/>
        </w:rPr>
        <w:t xml:space="preserve"> </w:t>
      </w:r>
      <w:r w:rsidR="00BC11F8">
        <w:rPr>
          <w:rFonts w:ascii="Times New Roman" w:hAnsi="Times New Roman" w:cs="Times New Roman"/>
          <w:sz w:val="24"/>
          <w:szCs w:val="24"/>
        </w:rPr>
        <w:t>expenses on</w:t>
      </w:r>
      <w:r w:rsidR="007E5B9D">
        <w:rPr>
          <w:rFonts w:ascii="Times New Roman" w:hAnsi="Times New Roman" w:cs="Times New Roman"/>
          <w:sz w:val="24"/>
          <w:szCs w:val="24"/>
        </w:rPr>
        <w:t xml:space="preserve"> decrease</w:t>
      </w:r>
      <w:r w:rsidR="00BC11F8">
        <w:rPr>
          <w:rFonts w:ascii="Times New Roman" w:hAnsi="Times New Roman" w:cs="Times New Roman"/>
          <w:sz w:val="24"/>
          <w:szCs w:val="24"/>
        </w:rPr>
        <w:t>d value assets. It gave an opportunity</w:t>
      </w:r>
      <w:r w:rsidR="007E5B9D">
        <w:rPr>
          <w:rFonts w:ascii="Times New Roman" w:hAnsi="Times New Roman" w:cs="Times New Roman"/>
          <w:sz w:val="24"/>
          <w:szCs w:val="24"/>
        </w:rPr>
        <w:t xml:space="preserve"> for some of the employees to add assets without depreciation value in the financial statement making them defraud millions of money. </w:t>
      </w:r>
      <w:r w:rsidR="0000508E">
        <w:rPr>
          <w:rFonts w:ascii="Times New Roman" w:hAnsi="Times New Roman" w:cs="Times New Roman"/>
          <w:sz w:val="24"/>
          <w:szCs w:val="24"/>
        </w:rPr>
        <w:t xml:space="preserve">To cover the fraud </w:t>
      </w:r>
      <w:r w:rsidR="00EB5CD8">
        <w:rPr>
          <w:rFonts w:ascii="Times New Roman" w:hAnsi="Times New Roman" w:cs="Times New Roman"/>
          <w:sz w:val="24"/>
          <w:szCs w:val="24"/>
        </w:rPr>
        <w:t>activities</w:t>
      </w:r>
      <w:r w:rsidR="00BC11F8">
        <w:rPr>
          <w:rFonts w:ascii="Times New Roman" w:hAnsi="Times New Roman" w:cs="Times New Roman"/>
          <w:sz w:val="24"/>
          <w:szCs w:val="24"/>
        </w:rPr>
        <w:t>,</w:t>
      </w:r>
      <w:r w:rsidR="00EB5CD8">
        <w:rPr>
          <w:rFonts w:ascii="Times New Roman" w:hAnsi="Times New Roman" w:cs="Times New Roman"/>
          <w:sz w:val="24"/>
          <w:szCs w:val="24"/>
        </w:rPr>
        <w:t xml:space="preserve"> the</w:t>
      </w:r>
      <w:r w:rsidR="0000508E">
        <w:rPr>
          <w:rFonts w:ascii="Times New Roman" w:hAnsi="Times New Roman" w:cs="Times New Roman"/>
          <w:sz w:val="24"/>
          <w:szCs w:val="24"/>
        </w:rPr>
        <w:t xml:space="preserve"> company increased areas of </w:t>
      </w:r>
      <w:r w:rsidR="006B64F0">
        <w:rPr>
          <w:rFonts w:ascii="Times New Roman" w:hAnsi="Times New Roman" w:cs="Times New Roman"/>
          <w:sz w:val="24"/>
          <w:szCs w:val="24"/>
        </w:rPr>
        <w:t>non-environmental</w:t>
      </w:r>
      <w:r w:rsidR="0000508E">
        <w:rPr>
          <w:rFonts w:ascii="Times New Roman" w:hAnsi="Times New Roman" w:cs="Times New Roman"/>
          <w:sz w:val="24"/>
          <w:szCs w:val="24"/>
        </w:rPr>
        <w:t xml:space="preserve"> importance </w:t>
      </w:r>
      <w:r w:rsidR="00BC11F8">
        <w:rPr>
          <w:rFonts w:ascii="Times New Roman" w:hAnsi="Times New Roman" w:cs="Times New Roman"/>
          <w:sz w:val="24"/>
          <w:szCs w:val="24"/>
        </w:rPr>
        <w:t xml:space="preserve">so that it </w:t>
      </w:r>
      <w:r w:rsidR="0000508E">
        <w:rPr>
          <w:rFonts w:ascii="Times New Roman" w:hAnsi="Times New Roman" w:cs="Times New Roman"/>
          <w:sz w:val="24"/>
          <w:szCs w:val="24"/>
        </w:rPr>
        <w:t xml:space="preserve">would not spend much on the cost of environmental conservation. </w:t>
      </w:r>
      <w:r w:rsidR="00CB2A36">
        <w:rPr>
          <w:rFonts w:ascii="Times New Roman" w:hAnsi="Times New Roman" w:cs="Times New Roman"/>
          <w:sz w:val="24"/>
          <w:szCs w:val="24"/>
        </w:rPr>
        <w:t xml:space="preserve"> </w:t>
      </w:r>
      <w:r w:rsidR="006B64F0">
        <w:rPr>
          <w:rFonts w:ascii="Times New Roman" w:hAnsi="Times New Roman" w:cs="Times New Roman"/>
          <w:sz w:val="24"/>
          <w:szCs w:val="24"/>
        </w:rPr>
        <w:t>There was an addition of false information in their financial statement</w:t>
      </w:r>
      <w:r w:rsidR="00BC11F8">
        <w:rPr>
          <w:rFonts w:ascii="Times New Roman" w:hAnsi="Times New Roman" w:cs="Times New Roman"/>
          <w:sz w:val="24"/>
          <w:szCs w:val="24"/>
        </w:rPr>
        <w:t>s,</w:t>
      </w:r>
      <w:r w:rsidR="006B64F0">
        <w:rPr>
          <w:rFonts w:ascii="Times New Roman" w:hAnsi="Times New Roman" w:cs="Times New Roman"/>
          <w:sz w:val="24"/>
          <w:szCs w:val="24"/>
        </w:rPr>
        <w:t xml:space="preserve"> such as false profits and assists without increased liabilities making it have the highest net profit </w:t>
      </w:r>
      <w:r w:rsidR="00BC11F8">
        <w:rPr>
          <w:rFonts w:ascii="Times New Roman" w:hAnsi="Times New Roman" w:cs="Times New Roman"/>
          <w:sz w:val="24"/>
          <w:szCs w:val="24"/>
        </w:rPr>
        <w:t>from</w:t>
      </w:r>
      <w:r w:rsidR="006B64F0">
        <w:rPr>
          <w:rFonts w:ascii="Times New Roman" w:hAnsi="Times New Roman" w:cs="Times New Roman"/>
          <w:sz w:val="24"/>
          <w:szCs w:val="24"/>
        </w:rPr>
        <w:t xml:space="preserve"> 1992 to 1997</w:t>
      </w:r>
      <w:r w:rsidRPr="00F16966">
        <w:rPr>
          <w:rFonts w:ascii="Times New Roman" w:hAnsi="Times New Roman" w:cs="Times New Roman"/>
          <w:sz w:val="24"/>
          <w:szCs w:val="24"/>
        </w:rPr>
        <w:t xml:space="preserve"> </w:t>
      </w:r>
      <w:r>
        <w:rPr>
          <w:rFonts w:ascii="Times New Roman" w:hAnsi="Times New Roman" w:cs="Times New Roman"/>
          <w:sz w:val="24"/>
          <w:szCs w:val="24"/>
        </w:rPr>
        <w:t>(</w:t>
      </w:r>
      <w:r w:rsidRPr="00F16966">
        <w:rPr>
          <w:rFonts w:ascii="Times New Roman" w:hAnsi="Times New Roman" w:cs="Times New Roman"/>
          <w:sz w:val="24"/>
          <w:szCs w:val="24"/>
        </w:rPr>
        <w:t>Ellrich et al</w:t>
      </w:r>
      <w:r w:rsidR="00BC11F8">
        <w:rPr>
          <w:rFonts w:ascii="Times New Roman" w:hAnsi="Times New Roman" w:cs="Times New Roman"/>
          <w:sz w:val="24"/>
          <w:szCs w:val="24"/>
        </w:rPr>
        <w:t>.</w:t>
      </w:r>
      <w:r w:rsidRPr="00F16966">
        <w:rPr>
          <w:rFonts w:ascii="Times New Roman" w:hAnsi="Times New Roman" w:cs="Times New Roman"/>
          <w:sz w:val="24"/>
          <w:szCs w:val="24"/>
        </w:rPr>
        <w:t>, 2017)</w:t>
      </w:r>
      <w:r w:rsidR="006B64F0">
        <w:rPr>
          <w:rFonts w:ascii="Times New Roman" w:hAnsi="Times New Roman" w:cs="Times New Roman"/>
          <w:sz w:val="24"/>
          <w:szCs w:val="24"/>
        </w:rPr>
        <w:t>.</w:t>
      </w:r>
    </w:p>
    <w:p w:rsidR="00F16966" w:rsidRDefault="006D590B" w:rsidP="00F1696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Waste </w:t>
      </w:r>
      <w:r w:rsidR="00EB5CD8">
        <w:rPr>
          <w:rFonts w:ascii="Times New Roman" w:hAnsi="Times New Roman" w:cs="Times New Roman"/>
          <w:sz w:val="24"/>
          <w:szCs w:val="24"/>
        </w:rPr>
        <w:t>Management Company</w:t>
      </w:r>
      <w:r>
        <w:rPr>
          <w:rFonts w:ascii="Times New Roman" w:hAnsi="Times New Roman" w:cs="Times New Roman"/>
          <w:sz w:val="24"/>
          <w:szCs w:val="24"/>
        </w:rPr>
        <w:t xml:space="preserve"> </w:t>
      </w:r>
      <w:r w:rsidR="00BC11F8">
        <w:rPr>
          <w:rFonts w:ascii="Times New Roman" w:hAnsi="Times New Roman" w:cs="Times New Roman"/>
          <w:sz w:val="24"/>
          <w:szCs w:val="24"/>
        </w:rPr>
        <w:t>was</w:t>
      </w:r>
      <w:r w:rsidR="00E76B0F">
        <w:rPr>
          <w:rFonts w:ascii="Times New Roman" w:hAnsi="Times New Roman" w:cs="Times New Roman"/>
          <w:sz w:val="24"/>
          <w:szCs w:val="24"/>
        </w:rPr>
        <w:t xml:space="preserve"> involved in </w:t>
      </w:r>
      <w:r w:rsidR="00BC11F8">
        <w:rPr>
          <w:rFonts w:ascii="Times New Roman" w:hAnsi="Times New Roman" w:cs="Times New Roman"/>
          <w:sz w:val="24"/>
          <w:szCs w:val="24"/>
        </w:rPr>
        <w:t>fraud because it wanted to meet the financial earning targets required to achieve</w:t>
      </w:r>
      <w:r w:rsidR="00EB5CD8">
        <w:rPr>
          <w:rFonts w:ascii="Times New Roman" w:hAnsi="Times New Roman" w:cs="Times New Roman"/>
          <w:sz w:val="24"/>
          <w:szCs w:val="24"/>
        </w:rPr>
        <w:t xml:space="preserve">. The company was </w:t>
      </w:r>
      <w:r w:rsidR="00BC11F8">
        <w:rPr>
          <w:rFonts w:ascii="Times New Roman" w:hAnsi="Times New Roman" w:cs="Times New Roman"/>
          <w:sz w:val="24"/>
          <w:szCs w:val="24"/>
        </w:rPr>
        <w:t xml:space="preserve">not </w:t>
      </w:r>
      <w:r w:rsidR="00EB5CD8">
        <w:rPr>
          <w:rFonts w:ascii="Times New Roman" w:hAnsi="Times New Roman" w:cs="Times New Roman"/>
          <w:sz w:val="24"/>
          <w:szCs w:val="24"/>
        </w:rPr>
        <w:t>doing well in the business</w:t>
      </w:r>
      <w:r w:rsidR="00BC11F8">
        <w:rPr>
          <w:rFonts w:ascii="Times New Roman" w:hAnsi="Times New Roman" w:cs="Times New Roman"/>
          <w:sz w:val="24"/>
          <w:szCs w:val="24"/>
        </w:rPr>
        <w:t>;</w:t>
      </w:r>
      <w:r w:rsidR="00EB5CD8">
        <w:rPr>
          <w:rFonts w:ascii="Times New Roman" w:hAnsi="Times New Roman" w:cs="Times New Roman"/>
          <w:sz w:val="24"/>
          <w:szCs w:val="24"/>
        </w:rPr>
        <w:t xml:space="preserve"> thus</w:t>
      </w:r>
      <w:r w:rsidR="00BC11F8">
        <w:rPr>
          <w:rFonts w:ascii="Times New Roman" w:hAnsi="Times New Roman" w:cs="Times New Roman"/>
          <w:sz w:val="24"/>
          <w:szCs w:val="24"/>
        </w:rPr>
        <w:t>,</w:t>
      </w:r>
      <w:r w:rsidR="00EB5CD8">
        <w:rPr>
          <w:rFonts w:ascii="Times New Roman" w:hAnsi="Times New Roman" w:cs="Times New Roman"/>
          <w:sz w:val="24"/>
          <w:szCs w:val="24"/>
        </w:rPr>
        <w:t xml:space="preserve"> to reach those earning targets</w:t>
      </w:r>
      <w:r w:rsidR="00BC11F8">
        <w:rPr>
          <w:rFonts w:ascii="Times New Roman" w:hAnsi="Times New Roman" w:cs="Times New Roman"/>
          <w:sz w:val="24"/>
          <w:szCs w:val="24"/>
        </w:rPr>
        <w:t>; therefore,</w:t>
      </w:r>
      <w:r w:rsidR="00860AD0">
        <w:rPr>
          <w:rFonts w:ascii="Times New Roman" w:hAnsi="Times New Roman" w:cs="Times New Roman"/>
          <w:sz w:val="24"/>
          <w:szCs w:val="24"/>
        </w:rPr>
        <w:t xml:space="preserve"> they</w:t>
      </w:r>
      <w:r w:rsidR="00EB5CD8">
        <w:rPr>
          <w:rFonts w:ascii="Times New Roman" w:hAnsi="Times New Roman" w:cs="Times New Roman"/>
          <w:sz w:val="24"/>
          <w:szCs w:val="24"/>
        </w:rPr>
        <w:t xml:space="preserve"> had to expand profits and reduce or forgo the expenses. The chief officer earning was tired </w:t>
      </w:r>
      <w:r w:rsidR="00BC11F8">
        <w:rPr>
          <w:rFonts w:ascii="Times New Roman" w:hAnsi="Times New Roman" w:cs="Times New Roman"/>
          <w:sz w:val="24"/>
          <w:szCs w:val="24"/>
        </w:rPr>
        <w:t>of</w:t>
      </w:r>
      <w:r w:rsidR="00EB5CD8">
        <w:rPr>
          <w:rFonts w:ascii="Times New Roman" w:hAnsi="Times New Roman" w:cs="Times New Roman"/>
          <w:sz w:val="24"/>
          <w:szCs w:val="24"/>
        </w:rPr>
        <w:t xml:space="preserve"> the earnings of the west management total yearly earning. He had to engage in fr</w:t>
      </w:r>
      <w:r w:rsidR="00BC11F8">
        <w:rPr>
          <w:rFonts w:ascii="Times New Roman" w:hAnsi="Times New Roman" w:cs="Times New Roman"/>
          <w:sz w:val="24"/>
          <w:szCs w:val="24"/>
        </w:rPr>
        <w:t>audulent activities to illustrate that</w:t>
      </w:r>
      <w:r w:rsidR="00860AD0">
        <w:rPr>
          <w:rFonts w:ascii="Times New Roman" w:hAnsi="Times New Roman" w:cs="Times New Roman"/>
          <w:sz w:val="24"/>
          <w:szCs w:val="24"/>
        </w:rPr>
        <w:t xml:space="preserve"> company was </w:t>
      </w:r>
      <w:r w:rsidR="00BC11F8">
        <w:rPr>
          <w:rFonts w:ascii="Times New Roman" w:hAnsi="Times New Roman" w:cs="Times New Roman"/>
          <w:sz w:val="24"/>
          <w:szCs w:val="24"/>
        </w:rPr>
        <w:t>mak</w:t>
      </w:r>
      <w:r w:rsidR="00860AD0">
        <w:rPr>
          <w:rFonts w:ascii="Times New Roman" w:hAnsi="Times New Roman" w:cs="Times New Roman"/>
          <w:sz w:val="24"/>
          <w:szCs w:val="24"/>
        </w:rPr>
        <w:t>ing more</w:t>
      </w:r>
      <w:r w:rsidR="00BC11F8">
        <w:rPr>
          <w:rFonts w:ascii="Times New Roman" w:hAnsi="Times New Roman" w:cs="Times New Roman"/>
          <w:sz w:val="24"/>
          <w:szCs w:val="24"/>
        </w:rPr>
        <w:t xml:space="preserve"> profits,</w:t>
      </w:r>
      <w:r w:rsidR="00860AD0">
        <w:rPr>
          <w:rFonts w:ascii="Times New Roman" w:hAnsi="Times New Roman" w:cs="Times New Roman"/>
          <w:sz w:val="24"/>
          <w:szCs w:val="24"/>
        </w:rPr>
        <w:t xml:space="preserve"> to maintain </w:t>
      </w:r>
      <w:r w:rsidR="00BC11F8">
        <w:rPr>
          <w:rFonts w:ascii="Times New Roman" w:hAnsi="Times New Roman" w:cs="Times New Roman"/>
          <w:sz w:val="24"/>
          <w:szCs w:val="24"/>
        </w:rPr>
        <w:t xml:space="preserve">a </w:t>
      </w:r>
      <w:r w:rsidR="00860AD0">
        <w:rPr>
          <w:rFonts w:ascii="Times New Roman" w:hAnsi="Times New Roman" w:cs="Times New Roman"/>
          <w:sz w:val="24"/>
          <w:szCs w:val="24"/>
        </w:rPr>
        <w:t>high salary and his job. The scandal involved senior company officers such as Philip Rooney</w:t>
      </w:r>
      <w:r w:rsidR="00BC11F8">
        <w:rPr>
          <w:rFonts w:ascii="Times New Roman" w:hAnsi="Times New Roman" w:cs="Times New Roman"/>
          <w:sz w:val="24"/>
          <w:szCs w:val="24"/>
        </w:rPr>
        <w:t>,</w:t>
      </w:r>
      <w:r w:rsidR="00860AD0">
        <w:rPr>
          <w:rFonts w:ascii="Times New Roman" w:hAnsi="Times New Roman" w:cs="Times New Roman"/>
          <w:sz w:val="24"/>
          <w:szCs w:val="24"/>
        </w:rPr>
        <w:t xml:space="preserve"> the CEO, and Thomas </w:t>
      </w:r>
      <w:proofErr w:type="spellStart"/>
      <w:r w:rsidR="00860AD0">
        <w:rPr>
          <w:rFonts w:ascii="Times New Roman" w:hAnsi="Times New Roman" w:cs="Times New Roman"/>
          <w:sz w:val="24"/>
          <w:szCs w:val="24"/>
        </w:rPr>
        <w:t>Hau</w:t>
      </w:r>
      <w:proofErr w:type="spellEnd"/>
      <w:r w:rsidR="00860AD0">
        <w:rPr>
          <w:rFonts w:ascii="Times New Roman" w:hAnsi="Times New Roman" w:cs="Times New Roman"/>
          <w:sz w:val="24"/>
          <w:szCs w:val="24"/>
        </w:rPr>
        <w:t xml:space="preserve">. </w:t>
      </w:r>
      <w:r w:rsidR="00EB5CD8">
        <w:rPr>
          <w:rFonts w:ascii="Times New Roman" w:hAnsi="Times New Roman" w:cs="Times New Roman"/>
          <w:sz w:val="24"/>
          <w:szCs w:val="24"/>
        </w:rPr>
        <w:t xml:space="preserve"> </w:t>
      </w:r>
      <w:r w:rsidR="00860AD0">
        <w:rPr>
          <w:rFonts w:ascii="Times New Roman" w:hAnsi="Times New Roman" w:cs="Times New Roman"/>
          <w:sz w:val="24"/>
          <w:szCs w:val="24"/>
        </w:rPr>
        <w:t>The f</w:t>
      </w:r>
      <w:r w:rsidR="00BC11F8">
        <w:rPr>
          <w:rFonts w:ascii="Times New Roman" w:hAnsi="Times New Roman" w:cs="Times New Roman"/>
          <w:sz w:val="24"/>
          <w:szCs w:val="24"/>
        </w:rPr>
        <w:t>raudulent financial statem</w:t>
      </w:r>
      <w:r w:rsidR="00860AD0">
        <w:rPr>
          <w:rFonts w:ascii="Times New Roman" w:hAnsi="Times New Roman" w:cs="Times New Roman"/>
          <w:sz w:val="24"/>
          <w:szCs w:val="24"/>
        </w:rPr>
        <w:t>ent</w:t>
      </w:r>
      <w:r w:rsidR="00BC11F8">
        <w:rPr>
          <w:rFonts w:ascii="Times New Roman" w:hAnsi="Times New Roman" w:cs="Times New Roman"/>
          <w:sz w:val="24"/>
          <w:szCs w:val="24"/>
        </w:rPr>
        <w:t>s were</w:t>
      </w:r>
      <w:r w:rsidR="00860AD0">
        <w:rPr>
          <w:rFonts w:ascii="Times New Roman" w:hAnsi="Times New Roman" w:cs="Times New Roman"/>
          <w:sz w:val="24"/>
          <w:szCs w:val="24"/>
        </w:rPr>
        <w:t xml:space="preserve"> found </w:t>
      </w:r>
      <w:r w:rsidR="00BC11F8">
        <w:rPr>
          <w:rFonts w:ascii="Times New Roman" w:hAnsi="Times New Roman" w:cs="Times New Roman"/>
          <w:sz w:val="24"/>
          <w:szCs w:val="24"/>
        </w:rPr>
        <w:t>by the company they ordered to audit</w:t>
      </w:r>
      <w:r w:rsidR="00860AD0">
        <w:rPr>
          <w:rFonts w:ascii="Times New Roman" w:hAnsi="Times New Roman" w:cs="Times New Roman"/>
          <w:sz w:val="24"/>
          <w:szCs w:val="24"/>
        </w:rPr>
        <w:t xml:space="preserve"> their accounting books. The company that was hired identified errors in their accounting books and asked them to change but instead</w:t>
      </w:r>
      <w:r w:rsidR="00BC11F8">
        <w:rPr>
          <w:rFonts w:ascii="Times New Roman" w:hAnsi="Times New Roman" w:cs="Times New Roman"/>
          <w:sz w:val="24"/>
          <w:szCs w:val="24"/>
        </w:rPr>
        <w:t>,</w:t>
      </w:r>
      <w:r w:rsidR="00860AD0">
        <w:rPr>
          <w:rFonts w:ascii="Times New Roman" w:hAnsi="Times New Roman" w:cs="Times New Roman"/>
          <w:sz w:val="24"/>
          <w:szCs w:val="24"/>
        </w:rPr>
        <w:t xml:space="preserve"> they offered money for </w:t>
      </w:r>
      <w:r w:rsidR="004104D3">
        <w:rPr>
          <w:rFonts w:ascii="Times New Roman" w:hAnsi="Times New Roman" w:cs="Times New Roman"/>
          <w:sz w:val="24"/>
          <w:szCs w:val="24"/>
        </w:rPr>
        <w:t>silence</w:t>
      </w:r>
      <w:r w:rsidRPr="00F16966">
        <w:rPr>
          <w:rFonts w:ascii="Times New Roman" w:hAnsi="Times New Roman" w:cs="Times New Roman"/>
          <w:sz w:val="24"/>
          <w:szCs w:val="24"/>
        </w:rPr>
        <w:t xml:space="preserve"> </w:t>
      </w:r>
      <w:r>
        <w:rPr>
          <w:rFonts w:ascii="Times New Roman" w:hAnsi="Times New Roman" w:cs="Times New Roman"/>
          <w:sz w:val="24"/>
          <w:szCs w:val="24"/>
        </w:rPr>
        <w:t>(</w:t>
      </w:r>
      <w:r w:rsidRPr="00F16966">
        <w:rPr>
          <w:rFonts w:ascii="Times New Roman" w:hAnsi="Times New Roman" w:cs="Times New Roman"/>
          <w:sz w:val="24"/>
          <w:szCs w:val="24"/>
        </w:rPr>
        <w:t>Ellrich et al</w:t>
      </w:r>
      <w:r w:rsidR="00BC11F8">
        <w:rPr>
          <w:rFonts w:ascii="Times New Roman" w:hAnsi="Times New Roman" w:cs="Times New Roman"/>
          <w:sz w:val="24"/>
          <w:szCs w:val="24"/>
        </w:rPr>
        <w:t>.</w:t>
      </w:r>
      <w:r w:rsidRPr="00F16966">
        <w:rPr>
          <w:rFonts w:ascii="Times New Roman" w:hAnsi="Times New Roman" w:cs="Times New Roman"/>
          <w:sz w:val="24"/>
          <w:szCs w:val="24"/>
        </w:rPr>
        <w:t>, 2017)</w:t>
      </w:r>
      <w:r w:rsidR="004104D3">
        <w:rPr>
          <w:rFonts w:ascii="Times New Roman" w:hAnsi="Times New Roman" w:cs="Times New Roman"/>
          <w:sz w:val="24"/>
          <w:szCs w:val="24"/>
        </w:rPr>
        <w:t xml:space="preserve">. A new CEO started to review </w:t>
      </w:r>
      <w:r w:rsidR="00BC11F8">
        <w:rPr>
          <w:rFonts w:ascii="Times New Roman" w:hAnsi="Times New Roman" w:cs="Times New Roman"/>
          <w:sz w:val="24"/>
          <w:szCs w:val="24"/>
        </w:rPr>
        <w:t>the company's financial statement,</w:t>
      </w:r>
      <w:r w:rsidR="004104D3">
        <w:rPr>
          <w:rFonts w:ascii="Times New Roman" w:hAnsi="Times New Roman" w:cs="Times New Roman"/>
          <w:sz w:val="24"/>
          <w:szCs w:val="24"/>
        </w:rPr>
        <w:t xml:space="preserve"> and the involved people were terminated from their jobs. The company</w:t>
      </w:r>
      <w:r w:rsidR="00BC11F8">
        <w:rPr>
          <w:rFonts w:ascii="Times New Roman" w:hAnsi="Times New Roman" w:cs="Times New Roman"/>
          <w:sz w:val="24"/>
          <w:szCs w:val="24"/>
        </w:rPr>
        <w:t>,</w:t>
      </w:r>
      <w:r w:rsidR="004104D3">
        <w:rPr>
          <w:rFonts w:ascii="Times New Roman" w:hAnsi="Times New Roman" w:cs="Times New Roman"/>
          <w:sz w:val="24"/>
          <w:szCs w:val="24"/>
        </w:rPr>
        <w:t xml:space="preserve"> under new </w:t>
      </w:r>
      <w:r w:rsidR="004104D3">
        <w:rPr>
          <w:rFonts w:ascii="Times New Roman" w:hAnsi="Times New Roman" w:cs="Times New Roman"/>
          <w:sz w:val="24"/>
          <w:szCs w:val="24"/>
        </w:rPr>
        <w:lastRenderedPageBreak/>
        <w:t>management</w:t>
      </w:r>
      <w:r w:rsidR="00BC11F8">
        <w:rPr>
          <w:rFonts w:ascii="Times New Roman" w:hAnsi="Times New Roman" w:cs="Times New Roman"/>
          <w:sz w:val="24"/>
          <w:szCs w:val="24"/>
        </w:rPr>
        <w:t>,</w:t>
      </w:r>
      <w:r w:rsidR="004104D3">
        <w:rPr>
          <w:rFonts w:ascii="Times New Roman" w:hAnsi="Times New Roman" w:cs="Times New Roman"/>
          <w:sz w:val="24"/>
          <w:szCs w:val="24"/>
        </w:rPr>
        <w:t xml:space="preserve"> </w:t>
      </w:r>
      <w:r w:rsidR="000D35A6">
        <w:rPr>
          <w:rFonts w:ascii="Times New Roman" w:hAnsi="Times New Roman" w:cs="Times New Roman"/>
          <w:sz w:val="24"/>
          <w:szCs w:val="24"/>
        </w:rPr>
        <w:t xml:space="preserve">agreed to pay 26.8 million dollars to settle lawsuits from different companies that resulted from the fraud in the financial statements. </w:t>
      </w:r>
      <w:r w:rsidR="00D71B42">
        <w:rPr>
          <w:rFonts w:ascii="Times New Roman" w:hAnsi="Times New Roman" w:cs="Times New Roman"/>
          <w:sz w:val="24"/>
          <w:szCs w:val="24"/>
        </w:rPr>
        <w:t xml:space="preserve">SOX could have prevented waste management company fraud through </w:t>
      </w:r>
      <w:r w:rsidR="00BC11F8">
        <w:rPr>
          <w:rFonts w:ascii="Times New Roman" w:hAnsi="Times New Roman" w:cs="Times New Roman"/>
          <w:sz w:val="24"/>
          <w:szCs w:val="24"/>
        </w:rPr>
        <w:t>its</w:t>
      </w:r>
      <w:r w:rsidR="00D71B42">
        <w:rPr>
          <w:rFonts w:ascii="Times New Roman" w:hAnsi="Times New Roman" w:cs="Times New Roman"/>
          <w:sz w:val="24"/>
          <w:szCs w:val="24"/>
        </w:rPr>
        <w:t xml:space="preserve"> financial statement. Sox helps avoid all aspects of the fraud triangle, such as opportunity, motive, and rationalization, which makes a company participate in fraud. SOX under </w:t>
      </w:r>
      <w:r w:rsidR="004A3575">
        <w:rPr>
          <w:rFonts w:ascii="Times New Roman" w:hAnsi="Times New Roman" w:cs="Times New Roman"/>
          <w:sz w:val="24"/>
          <w:szCs w:val="24"/>
        </w:rPr>
        <w:t xml:space="preserve">section 404 would have enabled </w:t>
      </w:r>
      <w:r w:rsidR="00D71B42">
        <w:rPr>
          <w:rFonts w:ascii="Times New Roman" w:hAnsi="Times New Roman" w:cs="Times New Roman"/>
          <w:sz w:val="24"/>
          <w:szCs w:val="24"/>
        </w:rPr>
        <w:t xml:space="preserve">Waste Management </w:t>
      </w:r>
      <w:r w:rsidR="004A3575">
        <w:rPr>
          <w:rFonts w:ascii="Times New Roman" w:hAnsi="Times New Roman" w:cs="Times New Roman"/>
          <w:sz w:val="24"/>
          <w:szCs w:val="24"/>
        </w:rPr>
        <w:t>Company</w:t>
      </w:r>
      <w:r w:rsidR="00D71B42">
        <w:rPr>
          <w:rFonts w:ascii="Times New Roman" w:hAnsi="Times New Roman" w:cs="Times New Roman"/>
          <w:sz w:val="24"/>
          <w:szCs w:val="24"/>
        </w:rPr>
        <w:t xml:space="preserve"> to make their management assessment of internal controls</w:t>
      </w:r>
      <w:r w:rsidR="00BC11F8">
        <w:rPr>
          <w:rFonts w:ascii="Times New Roman" w:hAnsi="Times New Roman" w:cs="Times New Roman"/>
          <w:sz w:val="24"/>
          <w:szCs w:val="24"/>
        </w:rPr>
        <w:t>, which could have prevented the managing officers' opportunity</w:t>
      </w:r>
      <w:r w:rsidR="00D71B42">
        <w:rPr>
          <w:rFonts w:ascii="Times New Roman" w:hAnsi="Times New Roman" w:cs="Times New Roman"/>
          <w:sz w:val="24"/>
          <w:szCs w:val="24"/>
        </w:rPr>
        <w:t xml:space="preserve"> to collude with the </w:t>
      </w:r>
      <w:r w:rsidR="004A3575">
        <w:rPr>
          <w:rFonts w:ascii="Times New Roman" w:hAnsi="Times New Roman" w:cs="Times New Roman"/>
          <w:sz w:val="24"/>
          <w:szCs w:val="24"/>
        </w:rPr>
        <w:t xml:space="preserve">accountants to forge financial statements. </w:t>
      </w:r>
      <w:r w:rsidR="00936103">
        <w:rPr>
          <w:rFonts w:ascii="Times New Roman" w:hAnsi="Times New Roman" w:cs="Times New Roman"/>
          <w:sz w:val="24"/>
          <w:szCs w:val="24"/>
        </w:rPr>
        <w:t xml:space="preserve">It </w:t>
      </w:r>
      <w:r w:rsidR="004A3575">
        <w:rPr>
          <w:rFonts w:ascii="Times New Roman" w:hAnsi="Times New Roman" w:cs="Times New Roman"/>
          <w:sz w:val="24"/>
          <w:szCs w:val="24"/>
        </w:rPr>
        <w:t>could have fo</w:t>
      </w:r>
      <w:r w:rsidR="00BC11F8">
        <w:rPr>
          <w:rFonts w:ascii="Times New Roman" w:hAnsi="Times New Roman" w:cs="Times New Roman"/>
          <w:sz w:val="24"/>
          <w:szCs w:val="24"/>
        </w:rPr>
        <w:t>u</w:t>
      </w:r>
      <w:r w:rsidR="004A3575">
        <w:rPr>
          <w:rFonts w:ascii="Times New Roman" w:hAnsi="Times New Roman" w:cs="Times New Roman"/>
          <w:sz w:val="24"/>
          <w:szCs w:val="24"/>
        </w:rPr>
        <w:t xml:space="preserve">nd irregularities </w:t>
      </w:r>
      <w:r w:rsidR="00BC11F8">
        <w:rPr>
          <w:rFonts w:ascii="Times New Roman" w:hAnsi="Times New Roman" w:cs="Times New Roman"/>
          <w:sz w:val="24"/>
          <w:szCs w:val="24"/>
        </w:rPr>
        <w:t>on</w:t>
      </w:r>
      <w:r w:rsidR="004A3575">
        <w:rPr>
          <w:rFonts w:ascii="Times New Roman" w:hAnsi="Times New Roman" w:cs="Times New Roman"/>
          <w:sz w:val="24"/>
          <w:szCs w:val="24"/>
        </w:rPr>
        <w:t xml:space="preserve"> its own before hiring an auditor to find the irregularities.</w:t>
      </w:r>
    </w:p>
    <w:p w:rsidR="006A69AF" w:rsidRDefault="006D590B" w:rsidP="00F1696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936103">
        <w:rPr>
          <w:rFonts w:ascii="Times New Roman" w:hAnsi="Times New Roman" w:cs="Times New Roman"/>
          <w:sz w:val="24"/>
          <w:szCs w:val="24"/>
        </w:rPr>
        <w:t>It also protects whistle</w:t>
      </w:r>
      <w:r w:rsidR="00BC11F8">
        <w:rPr>
          <w:rFonts w:ascii="Times New Roman" w:hAnsi="Times New Roman" w:cs="Times New Roman"/>
          <w:sz w:val="24"/>
          <w:szCs w:val="24"/>
        </w:rPr>
        <w:t>blowers from being from the company's management, making</w:t>
      </w:r>
      <w:r w:rsidR="00936103">
        <w:rPr>
          <w:rFonts w:ascii="Times New Roman" w:hAnsi="Times New Roman" w:cs="Times New Roman"/>
          <w:sz w:val="24"/>
          <w:szCs w:val="24"/>
        </w:rPr>
        <w:t xml:space="preserve"> it easy for the employees to report fraud in the statement without fear. The employees would have reported that fraud earlier to prevent further illegal activities. </w:t>
      </w:r>
      <w:r>
        <w:rPr>
          <w:rFonts w:ascii="Times New Roman" w:hAnsi="Times New Roman" w:cs="Times New Roman"/>
          <w:sz w:val="24"/>
          <w:szCs w:val="24"/>
        </w:rPr>
        <w:t xml:space="preserve">Registration with </w:t>
      </w:r>
      <w:r w:rsidR="00E76B0F">
        <w:rPr>
          <w:rFonts w:ascii="Times New Roman" w:hAnsi="Times New Roman" w:cs="Times New Roman"/>
          <w:sz w:val="24"/>
          <w:szCs w:val="24"/>
        </w:rPr>
        <w:t xml:space="preserve">PCAOB, </w:t>
      </w:r>
      <w:r>
        <w:rPr>
          <w:rFonts w:ascii="Times New Roman" w:hAnsi="Times New Roman" w:cs="Times New Roman"/>
          <w:sz w:val="24"/>
          <w:szCs w:val="24"/>
        </w:rPr>
        <w:t>which invest</w:t>
      </w:r>
      <w:r w:rsidR="00E76B0F">
        <w:rPr>
          <w:rFonts w:ascii="Times New Roman" w:hAnsi="Times New Roman" w:cs="Times New Roman"/>
          <w:sz w:val="24"/>
          <w:szCs w:val="24"/>
        </w:rPr>
        <w:t>igates compliance with the company's accounting requirements,</w:t>
      </w:r>
      <w:r>
        <w:rPr>
          <w:rFonts w:ascii="Times New Roman" w:hAnsi="Times New Roman" w:cs="Times New Roman"/>
          <w:sz w:val="24"/>
          <w:szCs w:val="24"/>
        </w:rPr>
        <w:t xml:space="preserve"> would have prevented the motive and rationalization of the chief officer</w:t>
      </w:r>
      <w:r w:rsidR="00BC11F8">
        <w:rPr>
          <w:rFonts w:ascii="Times New Roman" w:hAnsi="Times New Roman" w:cs="Times New Roman"/>
          <w:sz w:val="24"/>
          <w:szCs w:val="24"/>
        </w:rPr>
        <w:t>'</w:t>
      </w:r>
      <w:r>
        <w:rPr>
          <w:rFonts w:ascii="Times New Roman" w:hAnsi="Times New Roman" w:cs="Times New Roman"/>
          <w:sz w:val="24"/>
          <w:szCs w:val="24"/>
        </w:rPr>
        <w:t xml:space="preserve">s engagement in fraud. They would have known that they </w:t>
      </w:r>
      <w:r w:rsidR="005931A6">
        <w:rPr>
          <w:rFonts w:ascii="Times New Roman" w:hAnsi="Times New Roman" w:cs="Times New Roman"/>
          <w:sz w:val="24"/>
          <w:szCs w:val="24"/>
        </w:rPr>
        <w:t>would</w:t>
      </w:r>
      <w:bookmarkStart w:id="0" w:name="_GoBack"/>
      <w:bookmarkEnd w:id="0"/>
      <w:r>
        <w:rPr>
          <w:rFonts w:ascii="Times New Roman" w:hAnsi="Times New Roman" w:cs="Times New Roman"/>
          <w:sz w:val="24"/>
          <w:szCs w:val="24"/>
        </w:rPr>
        <w:t xml:space="preserve"> be caught through those fraud activities.  </w:t>
      </w:r>
    </w:p>
    <w:p w:rsidR="00206812" w:rsidRDefault="006D590B" w:rsidP="00F1696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SOX has </w:t>
      </w:r>
      <w:r w:rsidR="00BC11F8">
        <w:rPr>
          <w:rFonts w:ascii="Times New Roman" w:hAnsi="Times New Roman" w:cs="Times New Roman"/>
          <w:sz w:val="24"/>
          <w:szCs w:val="24"/>
        </w:rPr>
        <w:t>successfully helped</w:t>
      </w:r>
      <w:r>
        <w:rPr>
          <w:rFonts w:ascii="Times New Roman" w:hAnsi="Times New Roman" w:cs="Times New Roman"/>
          <w:sz w:val="24"/>
          <w:szCs w:val="24"/>
        </w:rPr>
        <w:t xml:space="preserve"> reduce fra</w:t>
      </w:r>
      <w:r>
        <w:rPr>
          <w:rFonts w:ascii="Times New Roman" w:hAnsi="Times New Roman" w:cs="Times New Roman"/>
          <w:sz w:val="24"/>
          <w:szCs w:val="24"/>
        </w:rPr>
        <w:t>ud in public and pr</w:t>
      </w:r>
      <w:r w:rsidR="009C35C9">
        <w:rPr>
          <w:rFonts w:ascii="Times New Roman" w:hAnsi="Times New Roman" w:cs="Times New Roman"/>
          <w:sz w:val="24"/>
          <w:szCs w:val="24"/>
        </w:rPr>
        <w:t>ivate companies since enacted in 2002</w:t>
      </w:r>
      <w:r w:rsidR="00E45650" w:rsidRPr="00E45650">
        <w:rPr>
          <w:rFonts w:ascii="Times New Roman" w:hAnsi="Times New Roman" w:cs="Times New Roman"/>
          <w:sz w:val="24"/>
          <w:szCs w:val="24"/>
        </w:rPr>
        <w:t xml:space="preserve"> </w:t>
      </w:r>
      <w:r w:rsidR="00E45650">
        <w:rPr>
          <w:rFonts w:ascii="Times New Roman" w:hAnsi="Times New Roman" w:cs="Times New Roman"/>
          <w:sz w:val="24"/>
          <w:szCs w:val="24"/>
        </w:rPr>
        <w:t>(Foster et al., 2013)</w:t>
      </w:r>
      <w:r w:rsidR="009C35C9">
        <w:rPr>
          <w:rFonts w:ascii="Times New Roman" w:hAnsi="Times New Roman" w:cs="Times New Roman"/>
          <w:sz w:val="24"/>
          <w:szCs w:val="24"/>
        </w:rPr>
        <w:t>. Before</w:t>
      </w:r>
      <w:r>
        <w:rPr>
          <w:rFonts w:ascii="Times New Roman" w:hAnsi="Times New Roman" w:cs="Times New Roman"/>
          <w:sz w:val="24"/>
          <w:szCs w:val="24"/>
        </w:rPr>
        <w:t xml:space="preserve"> enacting the law</w:t>
      </w:r>
      <w:r w:rsidR="00BC11F8">
        <w:rPr>
          <w:rFonts w:ascii="Times New Roman" w:hAnsi="Times New Roman" w:cs="Times New Roman"/>
          <w:sz w:val="24"/>
          <w:szCs w:val="24"/>
        </w:rPr>
        <w:t>, many companies</w:t>
      </w:r>
      <w:r>
        <w:rPr>
          <w:rFonts w:ascii="Times New Roman" w:hAnsi="Times New Roman" w:cs="Times New Roman"/>
          <w:sz w:val="24"/>
          <w:szCs w:val="24"/>
        </w:rPr>
        <w:t xml:space="preserve"> had various fraud cases through their financial statements manipulation. Sox has helped to reduce the opportunity, motive and rationale of engagement in financial statement fraud because of tight measurements of financial reports and easy assessment of th</w:t>
      </w:r>
      <w:r>
        <w:rPr>
          <w:rFonts w:ascii="Times New Roman" w:hAnsi="Times New Roman" w:cs="Times New Roman"/>
          <w:sz w:val="24"/>
          <w:szCs w:val="24"/>
        </w:rPr>
        <w:t>e company</w:t>
      </w:r>
      <w:r w:rsidR="00BC11F8">
        <w:rPr>
          <w:rFonts w:ascii="Times New Roman" w:hAnsi="Times New Roman" w:cs="Times New Roman"/>
          <w:sz w:val="24"/>
          <w:szCs w:val="24"/>
        </w:rPr>
        <w:t>'</w:t>
      </w:r>
      <w:r>
        <w:rPr>
          <w:rFonts w:ascii="Times New Roman" w:hAnsi="Times New Roman" w:cs="Times New Roman"/>
          <w:sz w:val="24"/>
          <w:szCs w:val="24"/>
        </w:rPr>
        <w:t>s financial information. Although the cost of implementation is high</w:t>
      </w:r>
      <w:r w:rsidR="00BC11F8">
        <w:rPr>
          <w:rFonts w:ascii="Times New Roman" w:hAnsi="Times New Roman" w:cs="Times New Roman"/>
          <w:sz w:val="24"/>
          <w:szCs w:val="24"/>
        </w:rPr>
        <w:t>,</w:t>
      </w:r>
      <w:r>
        <w:rPr>
          <w:rFonts w:ascii="Times New Roman" w:hAnsi="Times New Roman" w:cs="Times New Roman"/>
          <w:sz w:val="24"/>
          <w:szCs w:val="24"/>
        </w:rPr>
        <w:t xml:space="preserve"> it has helped the companies to prevent fraud through financial statements.  </w:t>
      </w:r>
    </w:p>
    <w:p w:rsidR="00206812" w:rsidRDefault="00206812" w:rsidP="002827D2">
      <w:pPr>
        <w:spacing w:line="480" w:lineRule="auto"/>
        <w:rPr>
          <w:rFonts w:ascii="Times New Roman" w:hAnsi="Times New Roman" w:cs="Times New Roman"/>
          <w:sz w:val="24"/>
          <w:szCs w:val="24"/>
        </w:rPr>
      </w:pPr>
    </w:p>
    <w:p w:rsidR="00206812" w:rsidRDefault="006D590B" w:rsidP="00F1696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206812" w:rsidRDefault="006D590B" w:rsidP="00E45650">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Ellrich</w:t>
      </w:r>
      <w:r w:rsidR="009C35C9">
        <w:rPr>
          <w:rFonts w:ascii="Times New Roman" w:hAnsi="Times New Roman" w:cs="Times New Roman"/>
          <w:sz w:val="24"/>
          <w:szCs w:val="24"/>
        </w:rPr>
        <w:t xml:space="preserve">, Neal Smith &amp; </w:t>
      </w:r>
      <w:proofErr w:type="spellStart"/>
      <w:r w:rsidR="009C35C9">
        <w:rPr>
          <w:rFonts w:ascii="Times New Roman" w:hAnsi="Times New Roman" w:cs="Times New Roman"/>
          <w:sz w:val="24"/>
          <w:szCs w:val="24"/>
        </w:rPr>
        <w:t>Stohlman</w:t>
      </w:r>
      <w:proofErr w:type="spellEnd"/>
      <w:r w:rsidR="009C35C9">
        <w:rPr>
          <w:rFonts w:ascii="Times New Roman" w:hAnsi="Times New Roman" w:cs="Times New Roman"/>
          <w:sz w:val="24"/>
          <w:szCs w:val="24"/>
        </w:rPr>
        <w:t xml:space="preserve"> </w:t>
      </w:r>
      <w:r>
        <w:rPr>
          <w:rFonts w:ascii="Times New Roman" w:hAnsi="Times New Roman" w:cs="Times New Roman"/>
          <w:sz w:val="24"/>
          <w:szCs w:val="24"/>
        </w:rPr>
        <w:t xml:space="preserve"> (2017)</w:t>
      </w:r>
      <w:r w:rsidRPr="00F16966">
        <w:t xml:space="preserve"> </w:t>
      </w:r>
      <w:r w:rsidRPr="00F16966">
        <w:rPr>
          <w:rFonts w:ascii="Times New Roman" w:hAnsi="Times New Roman" w:cs="Times New Roman"/>
          <w:sz w:val="24"/>
          <w:szCs w:val="24"/>
        </w:rPr>
        <w:t>The Waste Management, Inc. 1998 Fraud Scandal</w:t>
      </w:r>
      <w:r>
        <w:rPr>
          <w:rFonts w:ascii="Times New Roman" w:hAnsi="Times New Roman" w:cs="Times New Roman"/>
          <w:sz w:val="24"/>
          <w:szCs w:val="24"/>
        </w:rPr>
        <w:t xml:space="preserve"> retrieved from</w:t>
      </w:r>
      <w:r w:rsidRPr="00F16966">
        <w:t xml:space="preserve"> </w:t>
      </w:r>
      <w:hyperlink r:id="rId6" w:anchor=":~:text=Ultimately%2C%20the%20company%20had%20false,liabilities%20on%20their%20financial%20statements.&amp;text=1998%20scandal%20occurred%20was%20in,pushing%20down%20or%20foregoing%20expenses" w:history="1">
        <w:r w:rsidRPr="002F5ED7">
          <w:rPr>
            <w:rStyle w:val="Hyperlink"/>
            <w:rFonts w:ascii="Times New Roman" w:hAnsi="Times New Roman" w:cs="Times New Roman"/>
            <w:sz w:val="24"/>
            <w:szCs w:val="24"/>
          </w:rPr>
          <w:t>https://ensscpa.com/waste-management-inc-1998-fraud-scandal/#:~:text=Ultimately%2C%20the%20company%20had%20false,liabilities%20on%20their%20financial%20statements.&amp;text=1998%20scandal%20occurred%20was%20in,pushing%20down%20or%</w:t>
        </w:r>
        <w:r w:rsidRPr="002F5ED7">
          <w:rPr>
            <w:rStyle w:val="Hyperlink"/>
            <w:rFonts w:ascii="Times New Roman" w:hAnsi="Times New Roman" w:cs="Times New Roman"/>
            <w:sz w:val="24"/>
            <w:szCs w:val="24"/>
          </w:rPr>
          <w:t>20foregoing%20expenses</w:t>
        </w:r>
      </w:hyperlink>
      <w:r w:rsidRPr="00F16966">
        <w:rPr>
          <w:rFonts w:ascii="Times New Roman" w:hAnsi="Times New Roman" w:cs="Times New Roman"/>
          <w:sz w:val="24"/>
          <w:szCs w:val="24"/>
        </w:rPr>
        <w:t>.</w:t>
      </w:r>
      <w:r>
        <w:rPr>
          <w:rFonts w:ascii="Times New Roman" w:hAnsi="Times New Roman" w:cs="Times New Roman"/>
          <w:sz w:val="24"/>
          <w:szCs w:val="24"/>
        </w:rPr>
        <w:t xml:space="preserve"> </w:t>
      </w:r>
    </w:p>
    <w:p w:rsidR="006A69AF" w:rsidRPr="003500E6" w:rsidRDefault="006D590B" w:rsidP="00E45650">
      <w:pPr>
        <w:spacing w:line="480" w:lineRule="auto"/>
        <w:ind w:left="720" w:hanging="720"/>
        <w:rPr>
          <w:rFonts w:ascii="Times New Roman" w:hAnsi="Times New Roman" w:cs="Times New Roman"/>
          <w:sz w:val="24"/>
          <w:szCs w:val="24"/>
        </w:rPr>
      </w:pPr>
      <w:r w:rsidRPr="00E45650">
        <w:rPr>
          <w:rFonts w:ascii="Times New Roman" w:hAnsi="Times New Roman" w:cs="Times New Roman"/>
          <w:sz w:val="24"/>
          <w:szCs w:val="24"/>
        </w:rPr>
        <w:t xml:space="preserve">Foster, B. P., Ornstein, W., &amp; </w:t>
      </w:r>
      <w:proofErr w:type="spellStart"/>
      <w:r w:rsidRPr="00E45650">
        <w:rPr>
          <w:rFonts w:ascii="Times New Roman" w:hAnsi="Times New Roman" w:cs="Times New Roman"/>
          <w:sz w:val="24"/>
          <w:szCs w:val="24"/>
        </w:rPr>
        <w:t>Shastri</w:t>
      </w:r>
      <w:proofErr w:type="spellEnd"/>
      <w:r w:rsidRPr="00E45650">
        <w:rPr>
          <w:rFonts w:ascii="Times New Roman" w:hAnsi="Times New Roman" w:cs="Times New Roman"/>
          <w:sz w:val="24"/>
          <w:szCs w:val="24"/>
        </w:rPr>
        <w:t>, T. (2007). Audit costs, material weaknesses under SOX Section 404. </w:t>
      </w:r>
      <w:r w:rsidRPr="00E45650">
        <w:rPr>
          <w:rFonts w:ascii="Times New Roman" w:hAnsi="Times New Roman" w:cs="Times New Roman"/>
          <w:i/>
          <w:iCs/>
          <w:sz w:val="24"/>
          <w:szCs w:val="24"/>
        </w:rPr>
        <w:t>Managerial Auditing Journal</w:t>
      </w:r>
      <w:r w:rsidRPr="00E45650">
        <w:rPr>
          <w:rFonts w:ascii="Times New Roman" w:hAnsi="Times New Roman" w:cs="Times New Roman"/>
          <w:sz w:val="24"/>
          <w:szCs w:val="24"/>
        </w:rPr>
        <w:t>.</w:t>
      </w:r>
    </w:p>
    <w:sectPr w:rsidR="006A69AF" w:rsidRPr="003500E6" w:rsidSect="00BC149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90B" w:rsidRDefault="006D590B">
      <w:pPr>
        <w:spacing w:after="0" w:line="240" w:lineRule="auto"/>
      </w:pPr>
      <w:r>
        <w:separator/>
      </w:r>
    </w:p>
  </w:endnote>
  <w:endnote w:type="continuationSeparator" w:id="0">
    <w:p w:rsidR="006D590B" w:rsidRDefault="006D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90B" w:rsidRDefault="006D590B">
      <w:pPr>
        <w:spacing w:after="0" w:line="240" w:lineRule="auto"/>
      </w:pPr>
      <w:r>
        <w:separator/>
      </w:r>
    </w:p>
  </w:footnote>
  <w:footnote w:type="continuationSeparator" w:id="0">
    <w:p w:rsidR="006D590B" w:rsidRDefault="006D5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61638"/>
      <w:docPartObj>
        <w:docPartGallery w:val="Page Numbers (Top of Page)"/>
        <w:docPartUnique/>
      </w:docPartObj>
    </w:sdtPr>
    <w:sdtEndPr>
      <w:rPr>
        <w:noProof/>
      </w:rPr>
    </w:sdtEndPr>
    <w:sdtContent>
      <w:p w:rsidR="00BC1493" w:rsidRPr="00BC1493" w:rsidRDefault="006D590B" w:rsidP="00BC1493">
        <w:pPr>
          <w:pStyle w:val="Header"/>
          <w:jc w:val="right"/>
          <w:rPr>
            <w:rFonts w:ascii="Times New Roman" w:hAnsi="Times New Roman" w:cs="Times New Roman"/>
            <w:sz w:val="24"/>
            <w:szCs w:val="24"/>
          </w:rPr>
        </w:pPr>
        <w:r w:rsidRPr="00BC1493">
          <w:rPr>
            <w:rFonts w:ascii="Times New Roman" w:hAnsi="Times New Roman" w:cs="Times New Roman"/>
            <w:sz w:val="24"/>
            <w:szCs w:val="24"/>
          </w:rPr>
          <w:t>SARBANES OXLEY</w:t>
        </w:r>
        <w:r>
          <w:rPr>
            <w:rFonts w:ascii="Times New Roman" w:hAnsi="Times New Roman" w:cs="Times New Roman"/>
            <w:sz w:val="24"/>
            <w:szCs w:val="24"/>
          </w:rPr>
          <w:t xml:space="preserve">                           </w:t>
        </w:r>
        <w:r w:rsidR="0014306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493">
          <w:rPr>
            <w:rFonts w:ascii="Times New Roman" w:hAnsi="Times New Roman" w:cs="Times New Roman"/>
            <w:sz w:val="24"/>
            <w:szCs w:val="24"/>
          </w:rPr>
          <w:fldChar w:fldCharType="begin"/>
        </w:r>
        <w:r w:rsidRPr="00BC1493">
          <w:rPr>
            <w:rFonts w:ascii="Times New Roman" w:hAnsi="Times New Roman" w:cs="Times New Roman"/>
            <w:sz w:val="24"/>
            <w:szCs w:val="24"/>
          </w:rPr>
          <w:instrText xml:space="preserve"> PAGE   \* MERGEFORMAT </w:instrText>
        </w:r>
        <w:r w:rsidRPr="00BC1493">
          <w:rPr>
            <w:rFonts w:ascii="Times New Roman" w:hAnsi="Times New Roman" w:cs="Times New Roman"/>
            <w:sz w:val="24"/>
            <w:szCs w:val="24"/>
          </w:rPr>
          <w:fldChar w:fldCharType="separate"/>
        </w:r>
        <w:r w:rsidR="005931A6">
          <w:rPr>
            <w:rFonts w:ascii="Times New Roman" w:hAnsi="Times New Roman" w:cs="Times New Roman"/>
            <w:noProof/>
            <w:sz w:val="24"/>
            <w:szCs w:val="24"/>
          </w:rPr>
          <w:t>4</w:t>
        </w:r>
        <w:r w:rsidRPr="00BC1493">
          <w:rPr>
            <w:rFonts w:ascii="Times New Roman" w:hAnsi="Times New Roman" w:cs="Times New Roman"/>
            <w:noProof/>
            <w:sz w:val="24"/>
            <w:szCs w:val="24"/>
          </w:rPr>
          <w:fldChar w:fldCharType="end"/>
        </w:r>
      </w:p>
    </w:sdtContent>
  </w:sdt>
  <w:p w:rsidR="00BC1493" w:rsidRDefault="00BC1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493" w:rsidRPr="00BC1493" w:rsidRDefault="006D590B">
    <w:pPr>
      <w:pStyle w:val="Header"/>
      <w:rPr>
        <w:rFonts w:ascii="Times New Roman" w:hAnsi="Times New Roman" w:cs="Times New Roman"/>
        <w:sz w:val="24"/>
        <w:szCs w:val="24"/>
      </w:rPr>
    </w:pPr>
    <w:r w:rsidRPr="00BC1493">
      <w:rPr>
        <w:rFonts w:ascii="Times New Roman" w:hAnsi="Times New Roman" w:cs="Times New Roman"/>
        <w:sz w:val="24"/>
        <w:szCs w:val="24"/>
      </w:rPr>
      <w:t xml:space="preserve">Running head: SARBANES OXLEY                    </w:t>
    </w:r>
    <w:r w:rsidR="00143068">
      <w:rPr>
        <w:rFonts w:ascii="Times New Roman" w:hAnsi="Times New Roman" w:cs="Times New Roman"/>
        <w:sz w:val="24"/>
        <w:szCs w:val="24"/>
      </w:rPr>
      <w:t xml:space="preserve">  </w:t>
    </w:r>
    <w:r w:rsidRPr="00BC149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493">
      <w:rPr>
        <w:rFonts w:ascii="Times New Roman" w:hAnsi="Times New Roman" w:cs="Times New Roman"/>
        <w:sz w:val="24"/>
        <w:szCs w:val="24"/>
      </w:rPr>
      <w:t xml:space="preserve">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M7CwMDCxNDQ3NDBR0lEKTi0uzszPAykwqgUA41ysjCwAAAA="/>
  </w:docVars>
  <w:rsids>
    <w:rsidRoot w:val="003500E6"/>
    <w:rsid w:val="0000508E"/>
    <w:rsid w:val="00042D41"/>
    <w:rsid w:val="000D35A6"/>
    <w:rsid w:val="00143068"/>
    <w:rsid w:val="001B1993"/>
    <w:rsid w:val="00206812"/>
    <w:rsid w:val="00237AEC"/>
    <w:rsid w:val="002827D2"/>
    <w:rsid w:val="002B63AC"/>
    <w:rsid w:val="002F5ED7"/>
    <w:rsid w:val="003500E6"/>
    <w:rsid w:val="00362246"/>
    <w:rsid w:val="004104D3"/>
    <w:rsid w:val="004A3575"/>
    <w:rsid w:val="005931A6"/>
    <w:rsid w:val="005F62D8"/>
    <w:rsid w:val="006A4190"/>
    <w:rsid w:val="006A69AF"/>
    <w:rsid w:val="006B64F0"/>
    <w:rsid w:val="006D590B"/>
    <w:rsid w:val="00792455"/>
    <w:rsid w:val="007E5B9D"/>
    <w:rsid w:val="00805DA5"/>
    <w:rsid w:val="00836D63"/>
    <w:rsid w:val="00860AD0"/>
    <w:rsid w:val="00935977"/>
    <w:rsid w:val="00936103"/>
    <w:rsid w:val="009C35C9"/>
    <w:rsid w:val="009F404E"/>
    <w:rsid w:val="00A336E2"/>
    <w:rsid w:val="00B20657"/>
    <w:rsid w:val="00B40637"/>
    <w:rsid w:val="00BC11F8"/>
    <w:rsid w:val="00BC1493"/>
    <w:rsid w:val="00CB2A36"/>
    <w:rsid w:val="00CE659C"/>
    <w:rsid w:val="00D25905"/>
    <w:rsid w:val="00D71B42"/>
    <w:rsid w:val="00E45650"/>
    <w:rsid w:val="00E76B0F"/>
    <w:rsid w:val="00EB5CD8"/>
    <w:rsid w:val="00F16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713E"/>
  <w15:chartTrackingRefBased/>
  <w15:docId w15:val="{1CF8D091-7BB0-4C2C-813C-E77AD0F5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966"/>
    <w:rPr>
      <w:color w:val="0563C1" w:themeColor="hyperlink"/>
      <w:u w:val="single"/>
    </w:rPr>
  </w:style>
  <w:style w:type="paragraph" w:styleId="Header">
    <w:name w:val="header"/>
    <w:basedOn w:val="Normal"/>
    <w:link w:val="HeaderChar"/>
    <w:uiPriority w:val="99"/>
    <w:unhideWhenUsed/>
    <w:rsid w:val="00BC1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493"/>
  </w:style>
  <w:style w:type="paragraph" w:styleId="Footer">
    <w:name w:val="footer"/>
    <w:basedOn w:val="Normal"/>
    <w:link w:val="FooterChar"/>
    <w:uiPriority w:val="99"/>
    <w:unhideWhenUsed/>
    <w:rsid w:val="00BC1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sscpa.com/waste-management-inc-1998-fraud-scand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Baraza</cp:lastModifiedBy>
  <cp:revision>4</cp:revision>
  <dcterms:created xsi:type="dcterms:W3CDTF">2021-08-04T17:34:00Z</dcterms:created>
  <dcterms:modified xsi:type="dcterms:W3CDTF">2021-08-04T17:37:00Z</dcterms:modified>
</cp:coreProperties>
</file>